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DF5" w:rsidRPr="00D32897" w:rsidRDefault="00E61DF5" w:rsidP="00E61DF5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№2</w:t>
      </w:r>
    </w:p>
    <w:p w:rsidR="00E61DF5" w:rsidRPr="00D32897" w:rsidRDefault="00E61DF5" w:rsidP="00E61DF5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E61DF5" w:rsidRPr="00D32897" w:rsidRDefault="00E61DF5" w:rsidP="00E61DF5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E61DF5" w:rsidRPr="00D32897" w:rsidRDefault="00E61DF5" w:rsidP="00E61DF5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E61DF5" w:rsidRPr="00D32897" w:rsidRDefault="00E61DF5" w:rsidP="00E61DF5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от ______________ №__________</w:t>
      </w:r>
    </w:p>
    <w:p w:rsidR="00E61DF5" w:rsidRPr="00D32897" w:rsidRDefault="00E61DF5" w:rsidP="00E61DF5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E61DF5" w:rsidRPr="00D32897" w:rsidRDefault="00E61DF5" w:rsidP="00E61DF5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«ПРИЛОЖЕНИЕ №</w:t>
      </w:r>
      <w:r>
        <w:rPr>
          <w:sz w:val="28"/>
          <w:szCs w:val="28"/>
        </w:rPr>
        <w:t>2</w:t>
      </w:r>
    </w:p>
    <w:p w:rsidR="00E61DF5" w:rsidRPr="00D32897" w:rsidRDefault="00E61DF5" w:rsidP="00E61DF5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к постановлению администрации</w:t>
      </w:r>
    </w:p>
    <w:p w:rsidR="00E61DF5" w:rsidRPr="00D32897" w:rsidRDefault="00E61DF5" w:rsidP="00E61DF5">
      <w:pPr>
        <w:tabs>
          <w:tab w:val="left" w:pos="5245"/>
          <w:tab w:val="left" w:pos="5387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сельского поселения</w:t>
      </w:r>
    </w:p>
    <w:p w:rsidR="00E61DF5" w:rsidRPr="00D32897" w:rsidRDefault="00E61DF5" w:rsidP="00E61DF5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>Павловского района</w:t>
      </w:r>
    </w:p>
    <w:p w:rsidR="00E61DF5" w:rsidRPr="00D32897" w:rsidRDefault="00E61DF5" w:rsidP="00E61DF5">
      <w:pPr>
        <w:ind w:left="4920"/>
        <w:jc w:val="center"/>
        <w:rPr>
          <w:sz w:val="28"/>
          <w:szCs w:val="28"/>
        </w:rPr>
      </w:pPr>
      <w:r w:rsidRPr="00D32897">
        <w:rPr>
          <w:sz w:val="28"/>
          <w:szCs w:val="28"/>
        </w:rPr>
        <w:t xml:space="preserve">от  </w:t>
      </w:r>
      <w:r>
        <w:rPr>
          <w:sz w:val="28"/>
          <w:szCs w:val="28"/>
        </w:rPr>
        <w:t>24.12</w:t>
      </w:r>
      <w:r w:rsidRPr="00D32897">
        <w:rPr>
          <w:sz w:val="28"/>
          <w:szCs w:val="28"/>
        </w:rPr>
        <w:t xml:space="preserve">.2015  № </w:t>
      </w:r>
      <w:r>
        <w:rPr>
          <w:sz w:val="28"/>
          <w:szCs w:val="28"/>
        </w:rPr>
        <w:t>932</w:t>
      </w:r>
    </w:p>
    <w:p w:rsidR="00481226" w:rsidRDefault="00481226" w:rsidP="0048122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830F2C" w:rsidRDefault="00830F2C" w:rsidP="00481226">
      <w:pPr>
        <w:tabs>
          <w:tab w:val="left" w:pos="5245"/>
          <w:tab w:val="left" w:pos="5387"/>
          <w:tab w:val="left" w:pos="5529"/>
          <w:tab w:val="left" w:pos="5812"/>
          <w:tab w:val="left" w:pos="6096"/>
        </w:tabs>
        <w:ind w:left="4920"/>
        <w:jc w:val="center"/>
        <w:rPr>
          <w:sz w:val="28"/>
          <w:szCs w:val="28"/>
        </w:rPr>
      </w:pPr>
    </w:p>
    <w:p w:rsidR="00481226" w:rsidRDefault="003B0A59" w:rsidP="00D03397">
      <w:pPr>
        <w:pStyle w:val="ConsPlusNormal"/>
        <w:widowControl/>
        <w:ind w:firstLine="0"/>
        <w:jc w:val="center"/>
        <w:rPr>
          <w:rStyle w:val="FontStyle21"/>
          <w:sz w:val="28"/>
          <w:szCs w:val="28"/>
        </w:rPr>
      </w:pPr>
      <w:r w:rsidRPr="003B0A59">
        <w:rPr>
          <w:rFonts w:ascii="Times New Roman" w:hAnsi="Times New Roman" w:cs="Times New Roman"/>
          <w:b/>
          <w:sz w:val="28"/>
          <w:szCs w:val="28"/>
        </w:rPr>
        <w:t>Перечень муниципальных услуг</w:t>
      </w:r>
      <w:r w:rsidR="00F371E4" w:rsidRPr="00F371E4">
        <w:rPr>
          <w:sz w:val="28"/>
          <w:szCs w:val="28"/>
        </w:rPr>
        <w:t xml:space="preserve"> </w:t>
      </w:r>
      <w:r w:rsidR="00F371E4" w:rsidRPr="00F371E4">
        <w:rPr>
          <w:rFonts w:ascii="Times New Roman" w:hAnsi="Times New Roman" w:cs="Times New Roman"/>
          <w:b/>
          <w:sz w:val="28"/>
          <w:szCs w:val="28"/>
        </w:rPr>
        <w:t>администрации Павловского сельского поселения Павловского района</w:t>
      </w:r>
      <w:r w:rsidRPr="003B0A5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3B0A59">
        <w:rPr>
          <w:rStyle w:val="FontStyle21"/>
          <w:sz w:val="28"/>
          <w:szCs w:val="28"/>
        </w:rPr>
        <w:t>предоставление которых осуществляется по принципу «одного окна» в многофункциональных центрах предоставления государственных и муниципальных услуг на территории Краснодарского края</w:t>
      </w:r>
    </w:p>
    <w:p w:rsidR="00E61DF5" w:rsidRDefault="00E61DF5" w:rsidP="00D03397">
      <w:pPr>
        <w:pStyle w:val="ConsPlusNormal"/>
        <w:widowControl/>
        <w:ind w:firstLine="0"/>
        <w:jc w:val="center"/>
        <w:rPr>
          <w:rStyle w:val="FontStyle21"/>
          <w:sz w:val="28"/>
          <w:szCs w:val="28"/>
        </w:rPr>
      </w:pPr>
    </w:p>
    <w:p w:rsidR="00830F2C" w:rsidRDefault="00830F2C" w:rsidP="00D03397">
      <w:pPr>
        <w:pStyle w:val="ConsPlusNormal"/>
        <w:widowControl/>
        <w:ind w:firstLine="0"/>
        <w:jc w:val="center"/>
        <w:rPr>
          <w:rStyle w:val="FontStyle21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94"/>
        <w:gridCol w:w="8870"/>
      </w:tblGrid>
      <w:tr w:rsidR="003B0A59" w:rsidTr="00A04FC2">
        <w:tc>
          <w:tcPr>
            <w:tcW w:w="594" w:type="dxa"/>
          </w:tcPr>
          <w:p w:rsidR="003B0A59" w:rsidRPr="00536FB6" w:rsidRDefault="003B0A59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B0A59" w:rsidRPr="00536FB6" w:rsidRDefault="003B0A59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8870" w:type="dxa"/>
          </w:tcPr>
          <w:p w:rsidR="003B0A59" w:rsidRPr="00536FB6" w:rsidRDefault="003B0A59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6FB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муниципальных услуг 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Постановка граждан, имеющих трёх и более детей, на учет в качестве лиц, имеющих право на предоставление им  земельных участков, находящихся в государственной или муниципальной собственности, в аренду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гражданам, имеющим трёх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 отдельным  категориям  граждан в собственность бесплатно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Предварительное согласование предоставления земельного участка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 xml:space="preserve">Предоставление земельных участков, находящихся в государственной или муниципальной собственности, на которых расположены здания, </w:t>
            </w:r>
            <w:r w:rsidRPr="003D7105">
              <w:rPr>
                <w:color w:val="000000"/>
                <w:sz w:val="28"/>
                <w:szCs w:val="28"/>
              </w:rPr>
              <w:lastRenderedPageBreak/>
              <w:t>сооружения, в собственность, аренду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 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Заключение нового договора аренды земельного участка без проведения торгов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77D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Прекращение правоотношений с правообладателями земельных участков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Присвоение, изменение и аннулирование адресов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реестра муниципального имущества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 xml:space="preserve">Предоставление муниципального имущества в аренду или безвозмездное </w:t>
            </w:r>
            <w:r w:rsidRPr="003D7105">
              <w:rPr>
                <w:color w:val="000000"/>
                <w:spacing w:val="-2"/>
                <w:sz w:val="28"/>
                <w:szCs w:val="28"/>
              </w:rPr>
              <w:t>пользование без проведения торгов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pStyle w:val="af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Регистрация и учет заявлений граждан, нуждающихся в получении садовых, огородных или дачных земельных участков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Выдача разрешения на использование земель или земельного участка, находящихся в государственной или муниципальной собственности, без предоставления земельного участка и установления сервитута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Заключение дополнительного соглашения к договору аренды земельного участка, договору безвозмездного пользования земельным участком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pStyle w:val="a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 xml:space="preserve">Заключение соглашения об установлении сервитута в отношении земельного участка, находящегося в государственной или муниципальной собственности 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специального разрешения на движение по автомобильным дорогам местного значения тяжеловесного и (или) крупногабаритного транспортного средства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shd w:val="clear" w:color="auto" w:fill="FFFFFF"/>
              <w:spacing w:before="5"/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pacing w:val="7"/>
                <w:sz w:val="28"/>
                <w:szCs w:val="28"/>
              </w:rPr>
              <w:t>Выдача разрешений на вступление в брак лицам, достигшим возраста шестнадцати лет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pStyle w:val="af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3D7105">
              <w:rPr>
                <w:rFonts w:ascii="Times New Roman" w:hAnsi="Times New Roman" w:cs="Times New Roman"/>
                <w:sz w:val="28"/>
                <w:szCs w:val="28"/>
              </w:rPr>
              <w:t>Уведомительная регистрация трудового договора с работодателем физическим лицом, не являющимся индивидуальным предпринимателем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framePr w:h="279" w:hRule="exact" w:hSpace="38" w:wrap="auto" w:vAnchor="text" w:hAnchor="text" w:x="59" w:y="-37"/>
              <w:shd w:val="clear" w:color="auto" w:fill="FFFFFF"/>
              <w:spacing w:before="10"/>
              <w:jc w:val="both"/>
              <w:rPr>
                <w:sz w:val="28"/>
                <w:szCs w:val="28"/>
              </w:rPr>
            </w:pPr>
            <w:r w:rsidRPr="003D7105">
              <w:rPr>
                <w:color w:val="000000"/>
                <w:spacing w:val="-1"/>
                <w:sz w:val="28"/>
                <w:szCs w:val="28"/>
              </w:rPr>
              <w:t xml:space="preserve">Предоставление копий правовых актов администрации  муниципального </w:t>
            </w:r>
            <w:r w:rsidRPr="003D7105">
              <w:rPr>
                <w:color w:val="000000"/>
                <w:spacing w:val="-3"/>
                <w:sz w:val="28"/>
                <w:szCs w:val="28"/>
              </w:rPr>
              <w:t>образования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870" w:type="dxa"/>
          </w:tcPr>
          <w:p w:rsidR="00830F2C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Предоставление выписки из похозяйственной книги</w:t>
            </w:r>
          </w:p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порубочного билета на территории муниципального образования</w:t>
            </w:r>
          </w:p>
        </w:tc>
      </w:tr>
      <w:tr w:rsidR="00830F2C" w:rsidRPr="002277DD" w:rsidTr="00A04FC2">
        <w:tc>
          <w:tcPr>
            <w:tcW w:w="594" w:type="dxa"/>
          </w:tcPr>
          <w:p w:rsidR="00830F2C" w:rsidRPr="002277DD" w:rsidRDefault="00830F2C" w:rsidP="00A04FC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8870" w:type="dxa"/>
          </w:tcPr>
          <w:p w:rsidR="00830F2C" w:rsidRPr="003D7105" w:rsidRDefault="00830F2C" w:rsidP="00E464EF">
            <w:pPr>
              <w:jc w:val="both"/>
              <w:rPr>
                <w:color w:val="000000"/>
                <w:sz w:val="28"/>
                <w:szCs w:val="28"/>
              </w:rPr>
            </w:pPr>
            <w:r w:rsidRPr="003D7105">
              <w:rPr>
                <w:color w:val="000000"/>
                <w:sz w:val="28"/>
                <w:szCs w:val="28"/>
              </w:rPr>
              <w:t>Выдача разрешения (ордера) на проведение земляных работ на территории общего пользования</w:t>
            </w:r>
          </w:p>
        </w:tc>
      </w:tr>
    </w:tbl>
    <w:p w:rsidR="00F03783" w:rsidRDefault="000E120D" w:rsidP="003B0A59">
      <w:pPr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0E120D" w:rsidRDefault="000E120D" w:rsidP="003B0A59">
      <w:pPr>
        <w:rPr>
          <w:sz w:val="28"/>
          <w:szCs w:val="28"/>
        </w:rPr>
      </w:pPr>
    </w:p>
    <w:p w:rsidR="00F03783" w:rsidRDefault="00F03783" w:rsidP="003B0A59">
      <w:pPr>
        <w:rPr>
          <w:sz w:val="28"/>
          <w:szCs w:val="28"/>
        </w:rPr>
      </w:pPr>
    </w:p>
    <w:p w:rsidR="003B0A59" w:rsidRPr="002277DD" w:rsidRDefault="003B0A59" w:rsidP="003B0A59">
      <w:pPr>
        <w:rPr>
          <w:sz w:val="28"/>
          <w:szCs w:val="28"/>
        </w:rPr>
      </w:pPr>
      <w:r w:rsidRPr="002277DD">
        <w:rPr>
          <w:sz w:val="28"/>
          <w:szCs w:val="28"/>
        </w:rPr>
        <w:t>Заместитель главы</w:t>
      </w:r>
    </w:p>
    <w:p w:rsidR="003B0A59" w:rsidRPr="002277DD" w:rsidRDefault="003B0A59" w:rsidP="003B0A59">
      <w:pPr>
        <w:rPr>
          <w:sz w:val="28"/>
          <w:szCs w:val="28"/>
        </w:rPr>
      </w:pPr>
      <w:r w:rsidRPr="002277DD">
        <w:rPr>
          <w:sz w:val="28"/>
          <w:szCs w:val="28"/>
        </w:rPr>
        <w:t>Павловского сельского поселения</w:t>
      </w:r>
    </w:p>
    <w:p w:rsidR="003B0A59" w:rsidRPr="00CE0A58" w:rsidRDefault="003B0A59" w:rsidP="003B0A59">
      <w:r w:rsidRPr="002277DD">
        <w:rPr>
          <w:sz w:val="28"/>
          <w:szCs w:val="28"/>
        </w:rPr>
        <w:t xml:space="preserve">Павловского района  </w:t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</w:r>
      <w:r w:rsidRPr="002277DD">
        <w:rPr>
          <w:sz w:val="28"/>
          <w:szCs w:val="28"/>
        </w:rPr>
        <w:tab/>
        <w:t xml:space="preserve">                                             Д.Н. Пуховский</w:t>
      </w:r>
    </w:p>
    <w:p w:rsidR="005F5F93" w:rsidRDefault="005F5F93" w:rsidP="00D03397"/>
    <w:sectPr w:rsidR="005F5F93" w:rsidSect="00CA3D06">
      <w:headerReference w:type="even" r:id="rId7"/>
      <w:headerReference w:type="default" r:id="rId8"/>
      <w:headerReference w:type="first" r:id="rId9"/>
      <w:pgSz w:w="11906" w:h="16838" w:code="9"/>
      <w:pgMar w:top="1134" w:right="851" w:bottom="284" w:left="1701" w:header="720" w:footer="720" w:gutter="0"/>
      <w:pgNumType w:start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54E" w:rsidRDefault="00D0154E" w:rsidP="00481226">
      <w:r>
        <w:separator/>
      </w:r>
    </w:p>
  </w:endnote>
  <w:endnote w:type="continuationSeparator" w:id="0">
    <w:p w:rsidR="00D0154E" w:rsidRDefault="00D0154E" w:rsidP="004812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54E" w:rsidRDefault="00D0154E" w:rsidP="00481226">
      <w:r>
        <w:separator/>
      </w:r>
    </w:p>
  </w:footnote>
  <w:footnote w:type="continuationSeparator" w:id="0">
    <w:p w:rsidR="00D0154E" w:rsidRDefault="00D0154E" w:rsidP="004812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681E" w:rsidRDefault="00C0681E">
    <w:pPr>
      <w:pStyle w:val="ab"/>
      <w:jc w:val="center"/>
    </w:pPr>
    <w:r>
      <w:t>3</w:t>
    </w:r>
    <w:sdt>
      <w:sdtPr>
        <w:id w:val="31476080"/>
        <w:docPartObj>
          <w:docPartGallery w:val="Page Numbers (Top of Page)"/>
          <w:docPartUnique/>
        </w:docPartObj>
      </w:sdtPr>
      <w:sdtContent/>
    </w:sdt>
  </w:p>
  <w:p w:rsidR="00481226" w:rsidRPr="00C0681E" w:rsidRDefault="00481226" w:rsidP="00C0681E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226" w:rsidRPr="00481226" w:rsidRDefault="00C0681E" w:rsidP="00C0681E">
    <w:pPr>
      <w:pStyle w:val="ab"/>
      <w:jc w:val="center"/>
    </w:pPr>
    <w:r>
      <w:t>2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1226" w:rsidRDefault="00481226">
    <w:pPr>
      <w:pStyle w:val="ab"/>
      <w:jc w:val="center"/>
    </w:pPr>
  </w:p>
  <w:p w:rsidR="00481226" w:rsidRDefault="00481226">
    <w:pPr>
      <w:pStyle w:val="ab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20"/>
  <w:displayHorizontalDrawingGridEvery w:val="2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D03397"/>
    <w:rsid w:val="00056346"/>
    <w:rsid w:val="000725CC"/>
    <w:rsid w:val="00085DDE"/>
    <w:rsid w:val="000B3A27"/>
    <w:rsid w:val="000E120D"/>
    <w:rsid w:val="00196758"/>
    <w:rsid w:val="001F6DFE"/>
    <w:rsid w:val="00280AAD"/>
    <w:rsid w:val="002A0049"/>
    <w:rsid w:val="002C7E06"/>
    <w:rsid w:val="00311B70"/>
    <w:rsid w:val="00327B03"/>
    <w:rsid w:val="003630C2"/>
    <w:rsid w:val="003B0A59"/>
    <w:rsid w:val="00481226"/>
    <w:rsid w:val="00552E99"/>
    <w:rsid w:val="005F5F93"/>
    <w:rsid w:val="006728A4"/>
    <w:rsid w:val="00830F2C"/>
    <w:rsid w:val="00917790"/>
    <w:rsid w:val="00987033"/>
    <w:rsid w:val="00BE4945"/>
    <w:rsid w:val="00C023EF"/>
    <w:rsid w:val="00C0681E"/>
    <w:rsid w:val="00CA3D06"/>
    <w:rsid w:val="00D00D14"/>
    <w:rsid w:val="00D0154E"/>
    <w:rsid w:val="00D03397"/>
    <w:rsid w:val="00D9418A"/>
    <w:rsid w:val="00E2167A"/>
    <w:rsid w:val="00E37183"/>
    <w:rsid w:val="00E61DF5"/>
    <w:rsid w:val="00E746EC"/>
    <w:rsid w:val="00EB373F"/>
    <w:rsid w:val="00EB45AC"/>
    <w:rsid w:val="00F03783"/>
    <w:rsid w:val="00F371E4"/>
    <w:rsid w:val="00F63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3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33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D0339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uiPriority w:val="99"/>
    <w:semiHidden/>
    <w:unhideWhenUsed/>
    <w:rsid w:val="00481226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81226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812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81226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812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8122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1226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nhideWhenUsed/>
    <w:rsid w:val="0048122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48122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4812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812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4812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812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basedOn w:val="a0"/>
    <w:uiPriority w:val="99"/>
    <w:rsid w:val="003B0A59"/>
    <w:rPr>
      <w:rFonts w:ascii="Times New Roman" w:hAnsi="Times New Roman" w:cs="Times New Roman"/>
      <w:b/>
      <w:bCs/>
      <w:sz w:val="26"/>
      <w:szCs w:val="26"/>
    </w:rPr>
  </w:style>
  <w:style w:type="paragraph" w:customStyle="1" w:styleId="af">
    <w:name w:val="Прижатый влево"/>
    <w:basedOn w:val="a"/>
    <w:next w:val="a"/>
    <w:uiPriority w:val="99"/>
    <w:rsid w:val="003B0A59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5D783-0476-4789-BB08-05B4869FD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Лях Сергей</dc:creator>
  <cp:lastModifiedBy>Лях Сергей</cp:lastModifiedBy>
  <cp:revision>3</cp:revision>
  <cp:lastPrinted>2016-04-28T09:46:00Z</cp:lastPrinted>
  <dcterms:created xsi:type="dcterms:W3CDTF">2016-04-28T09:40:00Z</dcterms:created>
  <dcterms:modified xsi:type="dcterms:W3CDTF">2016-04-28T09:49:00Z</dcterms:modified>
</cp:coreProperties>
</file>